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7407DE" w:rsidTr="000B431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7407DE" w:rsidRDefault="00B91E7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1E7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7407DE" w:rsidRDefault="007407DE" w:rsidP="000B43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7407DE" w:rsidRDefault="00B91E7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1E7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407DE" w:rsidRPr="007407DE" w:rsidTr="000B431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B91E7A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B91E7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41BE012" wp14:editId="5C6FE3D6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1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7407DE" w:rsidRDefault="00B91E7A" w:rsidP="000B43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B91E7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Orientalische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91E7A" w:rsidRPr="007407DE" w:rsidTr="00B91E7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91E7A" w:rsidRPr="007407DE" w:rsidRDefault="00B91E7A" w:rsidP="00B91E7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1E7A" w:rsidRPr="00B91E7A" w:rsidRDefault="00B91E7A" w:rsidP="00B91E7A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E7A">
              <w:rPr>
                <w:rFonts w:ascii="Arial" w:hAnsi="Arial" w:cs="Arial"/>
                <w:bCs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1C0E356F" wp14:editId="6824A05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-19050</wp:posOffset>
                  </wp:positionV>
                  <wp:extent cx="190500" cy="165100"/>
                  <wp:effectExtent l="0" t="0" r="0" b="6350"/>
                  <wp:wrapNone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B91E7A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B91E7A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weiße          </w:t>
            </w:r>
            <w:proofErr w:type="spellStart"/>
            <w:r w:rsidRPr="00B91E7A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91E7A" w:rsidRPr="007407DE" w:rsidRDefault="00B91E7A" w:rsidP="00B91E7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91E7A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1E7A" w:rsidRPr="00B91E7A" w:rsidRDefault="00B91E7A" w:rsidP="00B91E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91E7A" w:rsidRPr="00B91E7A" w:rsidRDefault="00B91E7A" w:rsidP="00B91E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1E7A" w:rsidRPr="003E063E" w:rsidTr="00B91E7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91E7A" w:rsidRPr="00B91E7A" w:rsidRDefault="00B91E7A" w:rsidP="00B91E7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91E7A" w:rsidRPr="007407DE" w:rsidRDefault="00B91E7A" w:rsidP="00B91E7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91E7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E7A" w:rsidRPr="00B80B1A" w:rsidRDefault="00B91E7A" w:rsidP="00B91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91E7A" w:rsidRPr="007407DE" w:rsidRDefault="00B91E7A" w:rsidP="00B91E7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B91E7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Honigjoghurt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91E7A" w:rsidRPr="00B80B1A" w:rsidRDefault="00B91E7A" w:rsidP="00B91E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91E7A" w:rsidRPr="007407DE" w:rsidRDefault="00B91E7A" w:rsidP="00B91E7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91E7A" w:rsidRPr="00B80B1A" w:rsidRDefault="00B91E7A" w:rsidP="00B91E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1E7A" w:rsidRPr="003E063E" w:rsidTr="000B431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91E7A" w:rsidRPr="003E063E" w:rsidRDefault="00B91E7A" w:rsidP="00B91E7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E7A" w:rsidRPr="007407DE" w:rsidRDefault="00B91E7A" w:rsidP="000B43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91E7A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E7A" w:rsidRPr="00B80B1A" w:rsidRDefault="00B91E7A" w:rsidP="00B91E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91E7A" w:rsidRPr="007407DE" w:rsidRDefault="00B91E7A" w:rsidP="00B91E7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91E7A" w:rsidRPr="00B80B1A" w:rsidRDefault="00B91E7A" w:rsidP="00B91E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91E7A" w:rsidRPr="007407DE" w:rsidRDefault="00B91E7A" w:rsidP="00B91E7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91E7A" w:rsidRPr="00B80B1A" w:rsidRDefault="00B91E7A" w:rsidP="00B91E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1E7A" w:rsidRPr="003E063E" w:rsidTr="00B91E7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91E7A" w:rsidRPr="003E063E" w:rsidRDefault="00B91E7A" w:rsidP="00B91E7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91E7A" w:rsidRPr="003E063E" w:rsidRDefault="00B91E7A" w:rsidP="00B91E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91E7A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E7A" w:rsidRPr="00B80B1A" w:rsidRDefault="00B91E7A" w:rsidP="00B91E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91E7A" w:rsidRPr="003E063E" w:rsidRDefault="00B91E7A" w:rsidP="00B91E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91E7A" w:rsidRPr="00B80B1A" w:rsidRDefault="00B91E7A" w:rsidP="00B91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91E7A" w:rsidRPr="003E063E" w:rsidRDefault="00B91E7A" w:rsidP="00B91E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91E7A" w:rsidRPr="00B80B1A" w:rsidRDefault="00B91E7A" w:rsidP="00B91E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1E7A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1E7A" w:rsidRPr="003E063E" w:rsidRDefault="00B91E7A" w:rsidP="00B91E7A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1E7A" w:rsidRPr="003E063E" w:rsidRDefault="00B91E7A" w:rsidP="00B91E7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1E7A" w:rsidRPr="00B80B1A" w:rsidRDefault="00B91E7A" w:rsidP="00B91E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1E7A" w:rsidRPr="003E063E" w:rsidRDefault="00B91E7A" w:rsidP="00B91E7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1E7A" w:rsidRPr="00B80B1A" w:rsidRDefault="00B91E7A" w:rsidP="00B91E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1E7A" w:rsidRPr="003E063E" w:rsidRDefault="00B91E7A" w:rsidP="00B91E7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1E7A" w:rsidRPr="00B80B1A" w:rsidRDefault="00B91E7A" w:rsidP="00B91E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0B431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E7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6F44B39" wp14:editId="64F6820D">
                  <wp:extent cx="190500" cy="165100"/>
                  <wp:effectExtent l="0" t="0" r="0" b="6350"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1E7A">
              <w:rPr>
                <w:rFonts w:ascii="Arial" w:hAnsi="Arial" w:cs="Arial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E7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0655A6F" wp14:editId="0B4B3BE1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1E7A">
              <w:rPr>
                <w:rFonts w:ascii="Arial" w:hAnsi="Arial" w:cs="Arial"/>
                <w:sz w:val="20"/>
                <w:szCs w:val="20"/>
              </w:rPr>
              <w:t xml:space="preserve"> Möhrensalat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2858D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51AA" w:rsidRPr="00B91E7A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E7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3974EA0" wp14:editId="0EB055BA">
                  <wp:extent cx="190500" cy="165100"/>
                  <wp:effectExtent l="0" t="0" r="0" b="6350"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1E7A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51AA" w:rsidRPr="00B91E7A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E7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EB4B598" wp14:editId="15A7381A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1E7A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0B431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1E7A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B91E7A">
              <w:rPr>
                <w:rFonts w:ascii="Arial" w:hAnsi="Arial" w:cs="Arial"/>
                <w:b/>
                <w:sz w:val="20"/>
                <w:szCs w:val="20"/>
                <w:u w:val="single"/>
              </w:rPr>
              <w:t>. Königsberger 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B80B1A" w:rsidRDefault="002851AA" w:rsidP="000B43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A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Lauchquiche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0B43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A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Königsberger Klopse</w:t>
            </w: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 xml:space="preserve"> (Pute)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2858D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51AA" w:rsidRPr="00B91E7A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E7A">
              <w:rPr>
                <w:rFonts w:ascii="Arial" w:hAnsi="Arial" w:cs="Arial"/>
                <w:sz w:val="20"/>
                <w:szCs w:val="20"/>
              </w:rPr>
              <w:t xml:space="preserve">dazu Soße für Königsberger Klopse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rPr>
                <w:sz w:val="20"/>
                <w:szCs w:val="20"/>
              </w:rPr>
            </w:pPr>
            <w:r w:rsidRPr="002851A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DD56EF4" wp14:editId="200E4AD4">
                  <wp:extent cx="190500" cy="165100"/>
                  <wp:effectExtent l="0" t="0" r="0" b="6350"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BohlsenerMühle</w:t>
            </w:r>
            <w:proofErr w:type="spellEnd"/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51AA" w:rsidRPr="00B91E7A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E7A">
              <w:rPr>
                <w:rFonts w:ascii="Arial" w:hAnsi="Arial" w:cs="Arial"/>
                <w:sz w:val="20"/>
                <w:szCs w:val="20"/>
              </w:rPr>
              <w:t xml:space="preserve">dazu Soße für Königsberger Klopse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2858D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E7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F5965BB" wp14:editId="03A0920D">
                  <wp:extent cx="190500" cy="165100"/>
                  <wp:effectExtent l="0" t="0" r="0" b="6350"/>
                  <wp:docPr id="26" name="Grafik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1E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E7A">
              <w:rPr>
                <w:rFonts w:ascii="Arial" w:hAnsi="Arial" w:cs="Arial"/>
                <w:sz w:val="20"/>
                <w:szCs w:val="20"/>
              </w:rPr>
              <w:t>BohlsenerMühle</w:t>
            </w:r>
            <w:proofErr w:type="spellEnd"/>
            <w:r w:rsidRPr="00B91E7A">
              <w:rPr>
                <w:rFonts w:ascii="Arial" w:hAnsi="Arial" w:cs="Arial"/>
                <w:sz w:val="20"/>
                <w:szCs w:val="20"/>
              </w:rPr>
              <w:t xml:space="preserve">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E7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7F8474E" wp14:editId="6AD46548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1E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E7A">
              <w:rPr>
                <w:rFonts w:ascii="Arial" w:hAnsi="Arial" w:cs="Arial"/>
                <w:sz w:val="20"/>
                <w:szCs w:val="20"/>
              </w:rPr>
              <w:t>BohlsenerMühle</w:t>
            </w:r>
            <w:proofErr w:type="spellEnd"/>
            <w:r w:rsidRPr="00B91E7A">
              <w:rPr>
                <w:rFonts w:ascii="Arial" w:hAnsi="Arial" w:cs="Arial"/>
                <w:sz w:val="20"/>
                <w:szCs w:val="20"/>
              </w:rPr>
              <w:t xml:space="preserve"> Keks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2851A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851AA" w:rsidRPr="002851AA" w:rsidRDefault="002851AA" w:rsidP="0028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0B431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Schnippelbohnen</w:t>
            </w:r>
            <w:proofErr w:type="spellEnd"/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B80B1A" w:rsidRDefault="002851AA" w:rsidP="000B43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Rotkohl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0B43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Schnippelbohnen</w:t>
            </w:r>
            <w:proofErr w:type="spellEnd"/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Petersiliensoße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1A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A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851AA" w:rsidRPr="002851AA" w:rsidRDefault="002851AA" w:rsidP="002851A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851A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0B431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B80B1A" w:rsidRDefault="002851AA" w:rsidP="000B43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2851AA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0B431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0B431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B80B1A" w:rsidRDefault="002851AA" w:rsidP="000B43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0B43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0B431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A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Gemüse-Nudelauflauf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851AA" w:rsidRPr="002851AA" w:rsidRDefault="002851AA" w:rsidP="002851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2851AA" w:rsidRDefault="002851AA" w:rsidP="002851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 xml:space="preserve">Schokoladenpudding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1A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51A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0B431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0B43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51AA" w:rsidRPr="003E063E" w:rsidRDefault="002851A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AA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6B320A" w:rsidTr="000B431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6B320A" w:rsidRDefault="006B320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320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6B320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6B320A" w:rsidRDefault="006B320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B320A">
              <w:rPr>
                <w:rFonts w:ascii="Arial" w:hAnsi="Arial" w:cs="Arial"/>
                <w:color w:val="000000"/>
                <w:sz w:val="20"/>
                <w:szCs w:val="20"/>
              </w:rPr>
              <w:t xml:space="preserve">Gemischter 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6B320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851AA" w:rsidRPr="009F56DF" w:rsidRDefault="009F56DF" w:rsidP="009F56D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56D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147ED3C3" wp14:editId="608E9B1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-60960</wp:posOffset>
                  </wp:positionV>
                  <wp:extent cx="238125" cy="228600"/>
                  <wp:effectExtent l="0" t="0" r="9525" b="0"/>
                  <wp:wrapNone/>
                  <wp:docPr id="27" name="Grafik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9F56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56DF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851AA" w:rsidRPr="006B320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851AA" w:rsidRPr="003E063E" w:rsidTr="000B431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6B320A" w:rsidRDefault="002851AA" w:rsidP="002851A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3E063E" w:rsidRDefault="006B320A" w:rsidP="000B43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320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Möhren-Kartoffel-Eintopf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51AA" w:rsidRPr="003E063E" w:rsidRDefault="006B320A" w:rsidP="002851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320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851AA" w:rsidRPr="009F56DF" w:rsidRDefault="009F56DF" w:rsidP="009F56D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F56DF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Falafelburger</w:t>
            </w:r>
            <w:proofErr w:type="spellEnd"/>
            <w:r w:rsidRPr="009F56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0B431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3E063E" w:rsidRDefault="006B320A" w:rsidP="000B43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320A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B80B1A" w:rsidRDefault="002851AA" w:rsidP="000B43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6B320A" w:rsidRDefault="006B320A" w:rsidP="000B43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20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851AA" w:rsidRPr="009F56DF" w:rsidRDefault="009F56DF" w:rsidP="002851A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56DF">
              <w:rPr>
                <w:rFonts w:ascii="Arial" w:hAnsi="Arial" w:cs="Arial"/>
                <w:bCs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6B320A" w:rsidRDefault="006B320A" w:rsidP="006B32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B32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6B32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1AA" w:rsidRPr="00992D7D" w:rsidRDefault="006B320A" w:rsidP="006B32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B320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Lachsfilet in Kräuterbutter</w:t>
            </w:r>
            <w:r w:rsidR="00992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992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51AA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1AA" w:rsidRPr="003E063E" w:rsidRDefault="002851AA" w:rsidP="002851A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851AA" w:rsidRPr="003E063E" w:rsidRDefault="006B320A" w:rsidP="00285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20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1AA" w:rsidRPr="003E063E" w:rsidRDefault="002851AA" w:rsidP="002851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851AA" w:rsidRPr="00B80B1A" w:rsidRDefault="002851AA" w:rsidP="00285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1E7A" w:rsidRPr="00451DB4" w:rsidRDefault="00B91E7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41 / 09.10. – 13.10.2017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B91E7A" w:rsidRPr="00451DB4" w:rsidRDefault="00B91E7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41 / 09.10. – 13.10.2017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91E7A" w:rsidRPr="00C30CFB" w:rsidRDefault="00B91E7A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B91E7A" w:rsidRPr="00C30CFB" w:rsidRDefault="00B91E7A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1E7A" w:rsidRPr="008F7E65" w:rsidRDefault="00B91E7A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B91E7A" w:rsidRPr="008F7E65" w:rsidRDefault="00B91E7A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1E7A" w:rsidRPr="00940FB8" w:rsidRDefault="00B91E7A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B91E7A" w:rsidRPr="00940FB8" w:rsidRDefault="00B91E7A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1E7A" w:rsidRPr="000B2448" w:rsidRDefault="006B320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9069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04.10</w:t>
                            </w:r>
                            <w:r w:rsidR="00B91E7A" w:rsidRPr="000B2448">
                              <w:rPr>
                                <w:b/>
                                <w:sz w:val="28"/>
                                <w:szCs w:val="28"/>
                              </w:rPr>
                              <w:t>.2016</w:t>
                            </w:r>
                          </w:p>
                          <w:p w:rsidR="00B91E7A" w:rsidRPr="000B2448" w:rsidRDefault="00B91E7A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B91E7A" w:rsidRPr="000B2448" w:rsidRDefault="006B320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9069D9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04.10</w:t>
                      </w:r>
                      <w:r w:rsidR="00B91E7A" w:rsidRPr="000B2448">
                        <w:rPr>
                          <w:b/>
                          <w:sz w:val="28"/>
                          <w:szCs w:val="28"/>
                        </w:rPr>
                        <w:t>.2016</w:t>
                      </w:r>
                    </w:p>
                    <w:p w:rsidR="00B91E7A" w:rsidRPr="000B2448" w:rsidRDefault="00B91E7A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7A" w:rsidRDefault="00B91E7A" w:rsidP="003056B1">
      <w:pPr>
        <w:spacing w:after="0" w:line="240" w:lineRule="auto"/>
      </w:pPr>
      <w:r>
        <w:separator/>
      </w:r>
    </w:p>
  </w:endnote>
  <w:endnote w:type="continuationSeparator" w:id="0">
    <w:p w:rsidR="00B91E7A" w:rsidRDefault="00B91E7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7A" w:rsidRPr="00A01D14" w:rsidRDefault="00B91E7A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7A" w:rsidRDefault="00B91E7A" w:rsidP="003056B1">
      <w:pPr>
        <w:spacing w:after="0" w:line="240" w:lineRule="auto"/>
      </w:pPr>
      <w:r>
        <w:separator/>
      </w:r>
    </w:p>
  </w:footnote>
  <w:footnote w:type="continuationSeparator" w:id="0">
    <w:p w:rsidR="00B91E7A" w:rsidRDefault="00B91E7A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4315"/>
    <w:rsid w:val="000B7813"/>
    <w:rsid w:val="000C005A"/>
    <w:rsid w:val="000C313F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851AA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320A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069D9"/>
    <w:rsid w:val="0092674E"/>
    <w:rsid w:val="00933DCF"/>
    <w:rsid w:val="00942F1B"/>
    <w:rsid w:val="00951D9B"/>
    <w:rsid w:val="00980762"/>
    <w:rsid w:val="0098528C"/>
    <w:rsid w:val="00992D7D"/>
    <w:rsid w:val="009A54AA"/>
    <w:rsid w:val="009D0D37"/>
    <w:rsid w:val="009D4482"/>
    <w:rsid w:val="009F56DF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1E7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B4523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451A311-F89C-4A7C-8231-43CBA6E7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C0A08-BF35-43E3-9401-E692D8B0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2017-09-04T06:00:00Z</dcterms:created>
  <dcterms:modified xsi:type="dcterms:W3CDTF">2017-09-04T06:00:00Z</dcterms:modified>
</cp:coreProperties>
</file>